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D3" w:rsidRPr="005C1037" w:rsidRDefault="00CE0ED3" w:rsidP="007E3EB0">
      <w:pPr>
        <w:spacing w:line="360" w:lineRule="auto"/>
        <w:ind w:left="2880" w:firstLine="720"/>
        <w:rPr>
          <w:rFonts w:ascii="Verdana" w:hAnsi="Verdana"/>
          <w:b/>
          <w:lang w:val="bg-BG"/>
        </w:rPr>
      </w:pPr>
      <w:r w:rsidRPr="005C1037">
        <w:rPr>
          <w:rFonts w:ascii="Verdana" w:hAnsi="Verdana"/>
          <w:b/>
          <w:lang w:val="bg-BG"/>
        </w:rPr>
        <w:t>КОНСТАТИВЕН ПРОТОКОЛ</w:t>
      </w:r>
    </w:p>
    <w:p w:rsidR="006B5BA3" w:rsidRPr="005C1037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5C1037">
        <w:rPr>
          <w:rFonts w:ascii="Verdana" w:hAnsi="Verdana"/>
          <w:b/>
          <w:lang w:val="bg-BG"/>
        </w:rPr>
        <w:t>по чл. 37и, ал. 8, т. 3</w:t>
      </w:r>
      <w:r w:rsidR="006B5BA3" w:rsidRPr="005C1037">
        <w:rPr>
          <w:rFonts w:ascii="Verdana" w:hAnsi="Verdana"/>
          <w:b/>
          <w:lang w:val="bg-BG"/>
        </w:rPr>
        <w:t xml:space="preserve"> от ЗСПЗЗ </w:t>
      </w:r>
    </w:p>
    <w:p w:rsidR="006B5BA3" w:rsidRPr="005C1037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5C1037">
        <w:rPr>
          <w:rFonts w:ascii="Verdana" w:hAnsi="Verdana"/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 w:rsidRPr="005C1037">
        <w:rPr>
          <w:rFonts w:ascii="Verdana" w:hAnsi="Verdana"/>
          <w:b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 w:rsidRPr="005C1037">
        <w:rPr>
          <w:rFonts w:ascii="Verdana" w:hAnsi="Verdana"/>
          <w:b/>
          <w:lang w:val="bg-BG"/>
        </w:rPr>
        <w:t xml:space="preserve">землището на </w:t>
      </w:r>
      <w:r w:rsidR="00363B90" w:rsidRPr="005C1037">
        <w:rPr>
          <w:rFonts w:ascii="Verdana" w:hAnsi="Verdana"/>
          <w:b/>
          <w:lang w:val="bg-BG"/>
        </w:rPr>
        <w:t>с</w:t>
      </w:r>
      <w:r w:rsidR="00207F5B" w:rsidRPr="005C1037">
        <w:rPr>
          <w:rFonts w:ascii="Verdana" w:hAnsi="Verdana"/>
          <w:b/>
          <w:lang w:val="bg-BG"/>
        </w:rPr>
        <w:t xml:space="preserve">. </w:t>
      </w:r>
      <w:r w:rsidR="00D0117A" w:rsidRPr="005C1037">
        <w:rPr>
          <w:rFonts w:ascii="Verdana" w:hAnsi="Verdana"/>
          <w:b/>
          <w:lang w:val="bg-BG"/>
        </w:rPr>
        <w:t>ГАРВАН</w:t>
      </w:r>
    </w:p>
    <w:p w:rsidR="002C7D38" w:rsidRPr="005C1037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5C1037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C1037">
        <w:rPr>
          <w:rFonts w:ascii="Verdana" w:hAnsi="Verdana"/>
          <w:lang w:val="bg-BG"/>
        </w:rPr>
        <w:t xml:space="preserve">Днес, </w:t>
      </w:r>
      <w:r w:rsidR="00BA7501" w:rsidRPr="005C1037">
        <w:rPr>
          <w:rFonts w:ascii="Verdana" w:hAnsi="Verdana"/>
          <w:lang w:val="bg-BG"/>
        </w:rPr>
        <w:t>14.04.</w:t>
      </w:r>
      <w:r w:rsidR="00207F5B" w:rsidRPr="005C1037">
        <w:rPr>
          <w:rFonts w:ascii="Verdana" w:hAnsi="Verdana"/>
          <w:lang w:val="bg-BG"/>
        </w:rPr>
        <w:t>2025</w:t>
      </w:r>
      <w:r w:rsidRPr="005C1037">
        <w:rPr>
          <w:rFonts w:ascii="Verdana" w:hAnsi="Verdana"/>
          <w:lang w:val="bg-BG"/>
        </w:rPr>
        <w:t xml:space="preserve"> г.</w:t>
      </w:r>
      <w:r w:rsidR="00BA3D1A" w:rsidRPr="005C1037">
        <w:rPr>
          <w:rFonts w:ascii="Verdana" w:hAnsi="Verdana"/>
          <w:lang w:val="bg-BG"/>
        </w:rPr>
        <w:t>,</w:t>
      </w:r>
      <w:r w:rsidR="001E6550" w:rsidRPr="005C1037">
        <w:rPr>
          <w:rFonts w:ascii="Verdana" w:hAnsi="Verdana"/>
          <w:lang w:val="bg-BG"/>
        </w:rPr>
        <w:t xml:space="preserve"> </w:t>
      </w:r>
      <w:r w:rsidR="002C7D38" w:rsidRPr="005C1037">
        <w:rPr>
          <w:rFonts w:ascii="Verdana" w:hAnsi="Verdana"/>
          <w:lang w:val="bg-BG"/>
        </w:rPr>
        <w:t>в гр.</w:t>
      </w:r>
      <w:r w:rsidR="00207F5B" w:rsidRPr="005C1037">
        <w:rPr>
          <w:rFonts w:ascii="Verdana" w:hAnsi="Verdana"/>
          <w:lang w:val="bg-BG"/>
        </w:rPr>
        <w:t xml:space="preserve"> Габрово</w:t>
      </w:r>
      <w:r w:rsidR="002C7D38" w:rsidRPr="005C1037">
        <w:rPr>
          <w:rFonts w:ascii="Verdana" w:hAnsi="Verdana"/>
          <w:lang w:val="bg-BG"/>
        </w:rPr>
        <w:t xml:space="preserve">, </w:t>
      </w:r>
      <w:r w:rsidR="001E6550" w:rsidRPr="005C1037">
        <w:rPr>
          <w:rFonts w:ascii="Verdana" w:hAnsi="Verdana"/>
          <w:lang w:val="bg-BG"/>
        </w:rPr>
        <w:t xml:space="preserve">на основание </w:t>
      </w:r>
      <w:r w:rsidR="002C7D38" w:rsidRPr="005C1037">
        <w:rPr>
          <w:rFonts w:ascii="Verdana" w:hAnsi="Verdana"/>
          <w:lang w:val="bg-BG"/>
        </w:rPr>
        <w:t xml:space="preserve">разпоредбите на </w:t>
      </w:r>
      <w:r w:rsidR="001E6550" w:rsidRPr="005C1037">
        <w:rPr>
          <w:rFonts w:ascii="Verdana" w:hAnsi="Verdana"/>
          <w:lang w:val="bg-BG"/>
        </w:rPr>
        <w:t xml:space="preserve">чл. 37и, ал. 8, т. </w:t>
      </w:r>
      <w:r w:rsidR="00CE0ED3" w:rsidRPr="005C1037">
        <w:rPr>
          <w:rFonts w:ascii="Verdana" w:hAnsi="Verdana"/>
          <w:lang w:val="bg-BG"/>
        </w:rPr>
        <w:t>3</w:t>
      </w:r>
      <w:r w:rsidR="006B5BA3" w:rsidRPr="005C1037">
        <w:rPr>
          <w:rFonts w:ascii="Verdana" w:hAnsi="Verdana"/>
          <w:lang w:val="bg-BG"/>
        </w:rPr>
        <w:t xml:space="preserve"> от </w:t>
      </w:r>
      <w:r w:rsidR="001E6550" w:rsidRPr="005C1037">
        <w:rPr>
          <w:rFonts w:ascii="Verdana" w:hAnsi="Verdana"/>
          <w:lang w:val="bg-BG"/>
        </w:rPr>
        <w:t xml:space="preserve"> З</w:t>
      </w:r>
      <w:r w:rsidR="002C7D38" w:rsidRPr="005C1037">
        <w:rPr>
          <w:rFonts w:ascii="Verdana" w:hAnsi="Verdana"/>
          <w:lang w:val="bg-BG"/>
        </w:rPr>
        <w:t>акон</w:t>
      </w:r>
      <w:r w:rsidR="006B5BA3" w:rsidRPr="005C1037">
        <w:rPr>
          <w:rFonts w:ascii="Verdana" w:hAnsi="Verdana"/>
          <w:lang w:val="bg-BG"/>
        </w:rPr>
        <w:t>а</w:t>
      </w:r>
      <w:r w:rsidR="002C7D38" w:rsidRPr="005C1037">
        <w:rPr>
          <w:rFonts w:ascii="Verdana" w:hAnsi="Verdana"/>
          <w:lang w:val="bg-BG"/>
        </w:rPr>
        <w:t xml:space="preserve"> за собствеността и ползването на земеделските земи </w:t>
      </w:r>
      <w:r w:rsidR="002C7D38" w:rsidRPr="005C1037">
        <w:rPr>
          <w:rFonts w:ascii="Verdana" w:hAnsi="Verdana"/>
        </w:rPr>
        <w:t>(</w:t>
      </w:r>
      <w:r w:rsidR="002C7D38" w:rsidRPr="005C1037">
        <w:rPr>
          <w:rFonts w:ascii="Verdana" w:hAnsi="Verdana"/>
          <w:lang w:val="bg-BG"/>
        </w:rPr>
        <w:t>ЗСПЗЗ</w:t>
      </w:r>
      <w:r w:rsidR="002C7D38" w:rsidRPr="005C1037">
        <w:rPr>
          <w:rFonts w:ascii="Verdana" w:hAnsi="Verdana"/>
        </w:rPr>
        <w:t>)</w:t>
      </w:r>
      <w:r w:rsidR="002C7D38" w:rsidRPr="005C1037">
        <w:rPr>
          <w:rFonts w:ascii="Verdana" w:hAnsi="Verdana"/>
          <w:lang w:val="bg-BG"/>
        </w:rPr>
        <w:t xml:space="preserve"> и </w:t>
      </w:r>
      <w:r w:rsidR="001E6550" w:rsidRPr="005C1037">
        <w:rPr>
          <w:rFonts w:ascii="Verdana" w:hAnsi="Verdana"/>
          <w:lang w:val="bg-BG"/>
        </w:rPr>
        <w:t>чл. 104</w:t>
      </w:r>
      <w:r w:rsidR="00CE0ED3" w:rsidRPr="005C1037">
        <w:rPr>
          <w:rFonts w:ascii="Verdana" w:hAnsi="Verdana"/>
          <w:lang w:val="bg-BG"/>
        </w:rPr>
        <w:t>г, ал. 6</w:t>
      </w:r>
      <w:r w:rsidR="001E6550" w:rsidRPr="005C1037">
        <w:rPr>
          <w:rFonts w:ascii="Verdana" w:hAnsi="Verdana"/>
          <w:lang w:val="bg-BG"/>
        </w:rPr>
        <w:t xml:space="preserve"> от Правилника за прилагане на ЗСПЗЗ, комисия, определена със заповед № </w:t>
      </w:r>
      <w:r w:rsidR="00207F5B" w:rsidRPr="005C1037">
        <w:rPr>
          <w:rFonts w:ascii="Verdana" w:hAnsi="Verdana"/>
          <w:lang w:val="bg-BG"/>
        </w:rPr>
        <w:t xml:space="preserve">РД-07-9 от 14.03.2025 г. </w:t>
      </w:r>
      <w:r w:rsidR="001E6550" w:rsidRPr="005C1037">
        <w:rPr>
          <w:rFonts w:ascii="Verdana" w:hAnsi="Verdana"/>
          <w:lang w:val="bg-BG"/>
        </w:rPr>
        <w:t>на директора на Областна дирекция „Земеделие“</w:t>
      </w:r>
      <w:r w:rsidR="002C7D38" w:rsidRPr="005C1037">
        <w:rPr>
          <w:rFonts w:ascii="Verdana" w:hAnsi="Verdana"/>
          <w:lang w:val="bg-BG"/>
        </w:rPr>
        <w:t xml:space="preserve"> - </w:t>
      </w:r>
      <w:r w:rsidR="00207F5B" w:rsidRPr="005C1037">
        <w:rPr>
          <w:rFonts w:ascii="Verdana" w:hAnsi="Verdana"/>
          <w:lang w:val="bg-BG"/>
        </w:rPr>
        <w:t>Габрово</w:t>
      </w:r>
      <w:r w:rsidR="002C7D38" w:rsidRPr="005C1037">
        <w:rPr>
          <w:rFonts w:ascii="Verdana" w:hAnsi="Verdana"/>
          <w:lang w:val="bg-BG"/>
        </w:rPr>
        <w:t>,</w:t>
      </w:r>
      <w:r w:rsidR="001E6550" w:rsidRPr="005C1037">
        <w:rPr>
          <w:rFonts w:ascii="Verdana" w:hAnsi="Verdana"/>
          <w:lang w:val="bg-BG"/>
        </w:rPr>
        <w:t xml:space="preserve"> в състав:</w:t>
      </w:r>
    </w:p>
    <w:p w:rsidR="00940327" w:rsidRPr="005C1037" w:rsidRDefault="00940327" w:rsidP="0094032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C1037">
        <w:rPr>
          <w:rFonts w:ascii="Verdana" w:hAnsi="Verdana"/>
          <w:b/>
          <w:lang w:val="bg-BG"/>
        </w:rPr>
        <w:t xml:space="preserve">Председател: </w:t>
      </w:r>
      <w:r w:rsidRPr="005C1037">
        <w:rPr>
          <w:rFonts w:ascii="Verdana" w:hAnsi="Verdana"/>
          <w:lang w:val="bg-BG"/>
        </w:rPr>
        <w:t xml:space="preserve">Николай </w:t>
      </w:r>
      <w:r w:rsidR="00023E99">
        <w:t>[</w:t>
      </w:r>
      <w:proofErr w:type="spellStart"/>
      <w:r w:rsidR="00023E99">
        <w:t>Заличено</w:t>
      </w:r>
      <w:proofErr w:type="spellEnd"/>
      <w:r w:rsidR="00023E99">
        <w:t xml:space="preserve"> </w:t>
      </w:r>
      <w:proofErr w:type="spellStart"/>
      <w:r w:rsidR="00023E99">
        <w:t>съгласно</w:t>
      </w:r>
      <w:proofErr w:type="spellEnd"/>
      <w:r w:rsidR="00023E99">
        <w:t xml:space="preserve"> ЗЗЛД]</w:t>
      </w:r>
      <w:r w:rsidRPr="005C1037">
        <w:rPr>
          <w:rFonts w:ascii="Verdana" w:hAnsi="Verdana"/>
          <w:lang w:val="bg-BG"/>
        </w:rPr>
        <w:t xml:space="preserve"> Димитров–директор дирекция </w:t>
      </w:r>
      <w:r w:rsidRPr="005C1037">
        <w:rPr>
          <w:rFonts w:ascii="Verdana" w:hAnsi="Verdana"/>
          <w:sz w:val="18"/>
          <w:szCs w:val="18"/>
          <w:lang w:val="bg-BG"/>
        </w:rPr>
        <w:t>ОССД</w:t>
      </w:r>
      <w:r w:rsidRPr="005C1037">
        <w:rPr>
          <w:rFonts w:ascii="Verdana" w:hAnsi="Verdana"/>
          <w:lang w:val="bg-BG"/>
        </w:rPr>
        <w:t xml:space="preserve"> в Община Габрово;</w:t>
      </w:r>
    </w:p>
    <w:p w:rsidR="009514AC" w:rsidRPr="005C1037" w:rsidRDefault="009514AC" w:rsidP="009514AC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5C1037">
        <w:rPr>
          <w:rFonts w:ascii="Verdana" w:hAnsi="Verdana"/>
          <w:b/>
          <w:lang w:val="bg-BG"/>
        </w:rPr>
        <w:t xml:space="preserve">Членове: </w:t>
      </w:r>
    </w:p>
    <w:p w:rsidR="00D0117A" w:rsidRPr="005C1037" w:rsidRDefault="00D0117A" w:rsidP="00D0117A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5C1037">
        <w:rPr>
          <w:rFonts w:ascii="Verdana" w:hAnsi="Verdana"/>
          <w:lang w:val="bg-BG"/>
        </w:rPr>
        <w:t xml:space="preserve">Инна </w:t>
      </w:r>
      <w:r w:rsidR="00DB173A">
        <w:t>[</w:t>
      </w:r>
      <w:proofErr w:type="spellStart"/>
      <w:r w:rsidR="00DB173A">
        <w:t>Заличено</w:t>
      </w:r>
      <w:proofErr w:type="spellEnd"/>
      <w:r w:rsidR="00DB173A">
        <w:t xml:space="preserve"> </w:t>
      </w:r>
      <w:proofErr w:type="spellStart"/>
      <w:r w:rsidR="00DB173A">
        <w:t>съгласно</w:t>
      </w:r>
      <w:proofErr w:type="spellEnd"/>
      <w:r w:rsidR="00DB173A">
        <w:t xml:space="preserve"> ЗЗЛД]</w:t>
      </w:r>
      <w:r w:rsidRPr="005C1037">
        <w:rPr>
          <w:rFonts w:ascii="Verdana" w:hAnsi="Verdana"/>
          <w:lang w:val="bg-BG"/>
        </w:rPr>
        <w:t xml:space="preserve"> Цанева – кмет на кметство с. Гергини;</w:t>
      </w:r>
    </w:p>
    <w:p w:rsidR="006310A1" w:rsidRPr="005C1037" w:rsidRDefault="006310A1" w:rsidP="006310A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5C1037">
        <w:rPr>
          <w:rFonts w:ascii="Verdana" w:hAnsi="Verdana"/>
          <w:lang w:val="bg-BG"/>
        </w:rPr>
        <w:t xml:space="preserve">Преслава </w:t>
      </w:r>
      <w:r w:rsidR="00DB173A">
        <w:t>[</w:t>
      </w:r>
      <w:proofErr w:type="spellStart"/>
      <w:r w:rsidR="00DB173A">
        <w:t>Заличено</w:t>
      </w:r>
      <w:proofErr w:type="spellEnd"/>
      <w:r w:rsidR="00DB173A">
        <w:t xml:space="preserve"> </w:t>
      </w:r>
      <w:proofErr w:type="spellStart"/>
      <w:r w:rsidR="00DB173A">
        <w:t>съгласно</w:t>
      </w:r>
      <w:proofErr w:type="spellEnd"/>
      <w:r w:rsidR="00DB173A">
        <w:t xml:space="preserve"> ЗЗЛД]</w:t>
      </w:r>
      <w:r w:rsidRPr="005C1037">
        <w:rPr>
          <w:rFonts w:ascii="Verdana" w:hAnsi="Verdana"/>
          <w:lang w:val="bg-BG"/>
        </w:rPr>
        <w:t xml:space="preserve"> Йонкова – началник - отдел СДЖП в Община Габрово;</w:t>
      </w:r>
    </w:p>
    <w:p w:rsidR="006310A1" w:rsidRPr="005C1037" w:rsidRDefault="006310A1" w:rsidP="006310A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5C1037">
        <w:rPr>
          <w:rFonts w:ascii="Verdana" w:hAnsi="Verdana"/>
          <w:lang w:val="bg-BG"/>
        </w:rPr>
        <w:t xml:space="preserve">Радостина </w:t>
      </w:r>
      <w:r w:rsidR="00DB173A">
        <w:t>[</w:t>
      </w:r>
      <w:proofErr w:type="spellStart"/>
      <w:r w:rsidR="00DB173A">
        <w:t>Заличено</w:t>
      </w:r>
      <w:proofErr w:type="spellEnd"/>
      <w:r w:rsidR="00DB173A">
        <w:t xml:space="preserve"> </w:t>
      </w:r>
      <w:proofErr w:type="spellStart"/>
      <w:r w:rsidR="00DB173A">
        <w:t>съгласно</w:t>
      </w:r>
      <w:proofErr w:type="spellEnd"/>
      <w:r w:rsidR="00DB173A">
        <w:t xml:space="preserve"> ЗЗЛД]</w:t>
      </w:r>
      <w:r w:rsidRPr="005C1037">
        <w:rPr>
          <w:rFonts w:ascii="Verdana" w:hAnsi="Verdana"/>
          <w:lang w:val="bg-BG"/>
        </w:rPr>
        <w:t xml:space="preserve"> Кожухарова – началник - отдел „Правен“ в Община Габрово</w:t>
      </w:r>
    </w:p>
    <w:p w:rsidR="006310A1" w:rsidRPr="005C1037" w:rsidRDefault="006310A1" w:rsidP="006310A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5C1037">
        <w:rPr>
          <w:rFonts w:ascii="Verdana" w:hAnsi="Verdana"/>
          <w:lang w:val="bg-BG"/>
        </w:rPr>
        <w:t xml:space="preserve">Веселина </w:t>
      </w:r>
      <w:r w:rsidR="00DB173A">
        <w:t>[</w:t>
      </w:r>
      <w:proofErr w:type="spellStart"/>
      <w:r w:rsidR="00DB173A">
        <w:t>Заличено</w:t>
      </w:r>
      <w:proofErr w:type="spellEnd"/>
      <w:r w:rsidR="00DB173A">
        <w:t xml:space="preserve"> </w:t>
      </w:r>
      <w:proofErr w:type="spellStart"/>
      <w:r w:rsidR="00DB173A">
        <w:t>съгласно</w:t>
      </w:r>
      <w:proofErr w:type="spellEnd"/>
      <w:r w:rsidR="00DB173A">
        <w:t xml:space="preserve"> ЗЗЛД]</w:t>
      </w:r>
      <w:r w:rsidRPr="005C1037">
        <w:rPr>
          <w:rFonts w:ascii="Verdana" w:hAnsi="Verdana"/>
          <w:lang w:val="bg-BG"/>
        </w:rPr>
        <w:t xml:space="preserve"> Христова – началник - отдел ОС в Община Габрово;</w:t>
      </w:r>
    </w:p>
    <w:p w:rsidR="006310A1" w:rsidRPr="005C1037" w:rsidRDefault="006310A1" w:rsidP="006310A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5C1037">
        <w:rPr>
          <w:rFonts w:ascii="Verdana" w:hAnsi="Verdana"/>
          <w:lang w:val="bg-BG"/>
        </w:rPr>
        <w:t xml:space="preserve">Д-р Даниел </w:t>
      </w:r>
      <w:r w:rsidR="00DB173A">
        <w:t>[</w:t>
      </w:r>
      <w:proofErr w:type="spellStart"/>
      <w:r w:rsidR="00DB173A">
        <w:t>Заличено</w:t>
      </w:r>
      <w:proofErr w:type="spellEnd"/>
      <w:r w:rsidR="00DB173A">
        <w:t xml:space="preserve"> </w:t>
      </w:r>
      <w:proofErr w:type="spellStart"/>
      <w:r w:rsidR="00DB173A">
        <w:t>съгласно</w:t>
      </w:r>
      <w:proofErr w:type="spellEnd"/>
      <w:r w:rsidR="00DB173A">
        <w:t xml:space="preserve"> ЗЗЛД]</w:t>
      </w:r>
      <w:r w:rsidRPr="005C1037">
        <w:rPr>
          <w:rFonts w:ascii="Verdana" w:hAnsi="Verdana"/>
          <w:lang w:val="bg-BG"/>
        </w:rPr>
        <w:t xml:space="preserve"> Николаев-главен инспектор в отдел ЗЖ, ОДБХ - Габрово;</w:t>
      </w:r>
    </w:p>
    <w:p w:rsidR="006310A1" w:rsidRPr="005C1037" w:rsidRDefault="006310A1" w:rsidP="006310A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5C1037">
        <w:rPr>
          <w:rFonts w:ascii="Verdana" w:hAnsi="Verdana"/>
          <w:lang w:val="bg-BG"/>
        </w:rPr>
        <w:t xml:space="preserve">Цветелина </w:t>
      </w:r>
      <w:r w:rsidR="00DB173A">
        <w:t>[</w:t>
      </w:r>
      <w:proofErr w:type="spellStart"/>
      <w:r w:rsidR="00DB173A">
        <w:t>Заличено</w:t>
      </w:r>
      <w:proofErr w:type="spellEnd"/>
      <w:r w:rsidR="00DB173A">
        <w:t xml:space="preserve"> </w:t>
      </w:r>
      <w:proofErr w:type="spellStart"/>
      <w:r w:rsidR="00DB173A">
        <w:t>съгласно</w:t>
      </w:r>
      <w:proofErr w:type="spellEnd"/>
      <w:r w:rsidR="00DB173A">
        <w:t xml:space="preserve"> ЗЗЛД]</w:t>
      </w:r>
      <w:r w:rsidRPr="005C1037">
        <w:rPr>
          <w:rFonts w:ascii="Verdana" w:hAnsi="Verdana"/>
          <w:lang w:val="bg-BG"/>
        </w:rPr>
        <w:t xml:space="preserve"> </w:t>
      </w:r>
      <w:r w:rsidR="00DB173A">
        <w:t>[</w:t>
      </w:r>
      <w:proofErr w:type="spellStart"/>
      <w:r w:rsidR="00DB173A">
        <w:t>Заличено</w:t>
      </w:r>
      <w:proofErr w:type="spellEnd"/>
      <w:r w:rsidR="00DB173A">
        <w:t xml:space="preserve"> </w:t>
      </w:r>
      <w:proofErr w:type="spellStart"/>
      <w:r w:rsidR="00DB173A">
        <w:t>съгласно</w:t>
      </w:r>
      <w:proofErr w:type="spellEnd"/>
      <w:r w:rsidR="00DB173A">
        <w:t xml:space="preserve"> ЗЗЛД]</w:t>
      </w:r>
      <w:r w:rsidRPr="005C1037">
        <w:rPr>
          <w:rFonts w:ascii="Verdana" w:hAnsi="Verdana"/>
          <w:lang w:val="bg-BG"/>
        </w:rPr>
        <w:t xml:space="preserve"> – Стоянова - старши експерт в ОСЗ Габрово;</w:t>
      </w:r>
    </w:p>
    <w:p w:rsidR="006310A1" w:rsidRPr="005C1037" w:rsidRDefault="006310A1" w:rsidP="006310A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5C1037">
        <w:rPr>
          <w:rFonts w:ascii="Verdana" w:hAnsi="Verdana"/>
          <w:lang w:val="bg-BG"/>
        </w:rPr>
        <w:t xml:space="preserve">Ренета </w:t>
      </w:r>
      <w:r w:rsidR="00DB173A">
        <w:t>[</w:t>
      </w:r>
      <w:proofErr w:type="spellStart"/>
      <w:r w:rsidR="00DB173A">
        <w:t>Заличено</w:t>
      </w:r>
      <w:proofErr w:type="spellEnd"/>
      <w:r w:rsidR="00DB173A">
        <w:t xml:space="preserve"> </w:t>
      </w:r>
      <w:proofErr w:type="spellStart"/>
      <w:r w:rsidR="00DB173A">
        <w:t>съгласно</w:t>
      </w:r>
      <w:proofErr w:type="spellEnd"/>
      <w:r w:rsidR="00DB173A">
        <w:t xml:space="preserve"> ЗЗЛД]</w:t>
      </w:r>
      <w:r w:rsidRPr="005C1037">
        <w:rPr>
          <w:rFonts w:ascii="Verdana" w:hAnsi="Verdana"/>
          <w:lang w:val="bg-BG"/>
        </w:rPr>
        <w:t xml:space="preserve"> Цанкова - главен експерт ГДАР в ОДЗ - Габрово; </w:t>
      </w:r>
    </w:p>
    <w:p w:rsidR="006310A1" w:rsidRPr="005C1037" w:rsidRDefault="006310A1" w:rsidP="006310A1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5C1037">
        <w:rPr>
          <w:rFonts w:ascii="Verdana" w:hAnsi="Verdana"/>
          <w:b/>
          <w:lang w:val="bg-BG"/>
        </w:rPr>
        <w:t xml:space="preserve">Резервни членове: </w:t>
      </w:r>
    </w:p>
    <w:p w:rsidR="006310A1" w:rsidRPr="005C1037" w:rsidRDefault="006310A1" w:rsidP="006310A1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5C1037">
        <w:rPr>
          <w:rFonts w:ascii="Verdana" w:hAnsi="Verdana"/>
          <w:lang w:val="bg-BG"/>
        </w:rPr>
        <w:t xml:space="preserve">Мартин </w:t>
      </w:r>
      <w:r w:rsidR="00DB173A">
        <w:t>[</w:t>
      </w:r>
      <w:proofErr w:type="spellStart"/>
      <w:r w:rsidR="00DB173A">
        <w:t>Заличено</w:t>
      </w:r>
      <w:proofErr w:type="spellEnd"/>
      <w:r w:rsidR="00DB173A">
        <w:t xml:space="preserve"> </w:t>
      </w:r>
      <w:proofErr w:type="spellStart"/>
      <w:r w:rsidR="00DB173A">
        <w:t>съгласно</w:t>
      </w:r>
      <w:proofErr w:type="spellEnd"/>
      <w:r w:rsidR="00DB173A">
        <w:t xml:space="preserve"> ЗЗЛД]</w:t>
      </w:r>
      <w:r w:rsidRPr="005C1037">
        <w:rPr>
          <w:rFonts w:ascii="Verdana" w:hAnsi="Verdana"/>
          <w:lang w:val="bg-BG"/>
        </w:rPr>
        <w:t xml:space="preserve"> Симеонов - старши експерт отдел СДЖП в община Габрово;</w:t>
      </w:r>
    </w:p>
    <w:p w:rsidR="006310A1" w:rsidRPr="005C1037" w:rsidRDefault="006310A1" w:rsidP="006310A1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proofErr w:type="spellStart"/>
      <w:r w:rsidRPr="005C1037">
        <w:rPr>
          <w:rFonts w:ascii="Verdana" w:hAnsi="Verdana"/>
          <w:lang w:val="bg-BG"/>
        </w:rPr>
        <w:t>Стеляна</w:t>
      </w:r>
      <w:proofErr w:type="spellEnd"/>
      <w:r w:rsidRPr="005C1037">
        <w:rPr>
          <w:rFonts w:ascii="Verdana" w:hAnsi="Verdana"/>
          <w:lang w:val="bg-BG"/>
        </w:rPr>
        <w:t xml:space="preserve"> </w:t>
      </w:r>
      <w:r w:rsidR="00DB173A">
        <w:t>[</w:t>
      </w:r>
      <w:proofErr w:type="spellStart"/>
      <w:r w:rsidR="00DB173A">
        <w:t>Заличено</w:t>
      </w:r>
      <w:proofErr w:type="spellEnd"/>
      <w:r w:rsidR="00DB173A">
        <w:t xml:space="preserve"> </w:t>
      </w:r>
      <w:proofErr w:type="spellStart"/>
      <w:r w:rsidR="00DB173A">
        <w:t>съгласно</w:t>
      </w:r>
      <w:proofErr w:type="spellEnd"/>
      <w:r w:rsidR="00DB173A">
        <w:t xml:space="preserve"> ЗЗЛД]</w:t>
      </w:r>
      <w:r w:rsidRPr="005C1037">
        <w:rPr>
          <w:rFonts w:ascii="Verdana" w:hAnsi="Verdana"/>
          <w:lang w:val="bg-BG"/>
        </w:rPr>
        <w:t xml:space="preserve"> Калчева - старши експерт отдел ОС в Община Габрово;</w:t>
      </w:r>
    </w:p>
    <w:p w:rsidR="006310A1" w:rsidRPr="005C1037" w:rsidRDefault="006310A1" w:rsidP="006310A1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5C1037">
        <w:rPr>
          <w:rFonts w:ascii="Verdana" w:hAnsi="Verdana"/>
          <w:lang w:val="bg-BG"/>
        </w:rPr>
        <w:t xml:space="preserve">Д-р Павел </w:t>
      </w:r>
      <w:r w:rsidR="00DB173A">
        <w:t>[</w:t>
      </w:r>
      <w:proofErr w:type="spellStart"/>
      <w:r w:rsidR="00DB173A">
        <w:t>Заличено</w:t>
      </w:r>
      <w:proofErr w:type="spellEnd"/>
      <w:r w:rsidR="00DB173A">
        <w:t xml:space="preserve"> </w:t>
      </w:r>
      <w:proofErr w:type="spellStart"/>
      <w:r w:rsidR="00DB173A">
        <w:t>съгласно</w:t>
      </w:r>
      <w:proofErr w:type="spellEnd"/>
      <w:r w:rsidR="00DB173A">
        <w:t xml:space="preserve"> ЗЗЛД]</w:t>
      </w:r>
      <w:r w:rsidRPr="005C1037">
        <w:rPr>
          <w:rFonts w:ascii="Verdana" w:hAnsi="Verdana"/>
          <w:lang w:val="bg-BG"/>
        </w:rPr>
        <w:t xml:space="preserve"> Монев - главен инспектор в отдел ЗЖ, ОДБХ-Габрово;</w:t>
      </w:r>
    </w:p>
    <w:p w:rsidR="006310A1" w:rsidRPr="005C1037" w:rsidRDefault="006310A1" w:rsidP="006310A1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5C1037">
        <w:rPr>
          <w:rFonts w:ascii="Verdana" w:hAnsi="Verdana"/>
          <w:lang w:val="bg-BG"/>
        </w:rPr>
        <w:t xml:space="preserve">Иван </w:t>
      </w:r>
      <w:r w:rsidR="00DB173A">
        <w:t>[</w:t>
      </w:r>
      <w:proofErr w:type="spellStart"/>
      <w:r w:rsidR="00DB173A">
        <w:t>Заличено</w:t>
      </w:r>
      <w:proofErr w:type="spellEnd"/>
      <w:r w:rsidR="00DB173A">
        <w:t xml:space="preserve"> </w:t>
      </w:r>
      <w:proofErr w:type="spellStart"/>
      <w:r w:rsidR="00DB173A">
        <w:t>съгласно</w:t>
      </w:r>
      <w:proofErr w:type="spellEnd"/>
      <w:r w:rsidR="00DB173A">
        <w:t xml:space="preserve"> ЗЗЛД]</w:t>
      </w:r>
      <w:r w:rsidRPr="005C1037">
        <w:rPr>
          <w:rFonts w:ascii="Verdana" w:hAnsi="Verdana"/>
          <w:lang w:val="bg-BG"/>
        </w:rPr>
        <w:t xml:space="preserve"> Петров – началник на ОСЗ – Габрово;</w:t>
      </w:r>
    </w:p>
    <w:p w:rsidR="006310A1" w:rsidRPr="005C1037" w:rsidRDefault="006310A1" w:rsidP="006310A1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5C1037">
        <w:rPr>
          <w:rFonts w:ascii="Verdana" w:hAnsi="Verdana"/>
          <w:lang w:val="bg-BG"/>
        </w:rPr>
        <w:t xml:space="preserve">Зорница </w:t>
      </w:r>
      <w:r w:rsidR="00DB173A">
        <w:t>[</w:t>
      </w:r>
      <w:proofErr w:type="spellStart"/>
      <w:r w:rsidR="00DB173A">
        <w:t>Заличено</w:t>
      </w:r>
      <w:proofErr w:type="spellEnd"/>
      <w:r w:rsidR="00DB173A">
        <w:t xml:space="preserve"> </w:t>
      </w:r>
      <w:proofErr w:type="spellStart"/>
      <w:r w:rsidR="00DB173A">
        <w:t>съгласно</w:t>
      </w:r>
      <w:proofErr w:type="spellEnd"/>
      <w:r w:rsidR="00DB173A">
        <w:t xml:space="preserve"> ЗЗЛД]</w:t>
      </w:r>
      <w:r w:rsidRPr="005C1037">
        <w:rPr>
          <w:rFonts w:ascii="Verdana" w:hAnsi="Verdana"/>
          <w:lang w:val="bg-BG"/>
        </w:rPr>
        <w:t xml:space="preserve"> Илиева – главен експерт ГДАР в ОДЗ – Габрово,</w:t>
      </w:r>
    </w:p>
    <w:p w:rsidR="00207F5B" w:rsidRPr="005C1037" w:rsidRDefault="006B5BA3" w:rsidP="00207F5B">
      <w:pPr>
        <w:spacing w:line="360" w:lineRule="auto"/>
        <w:jc w:val="both"/>
        <w:rPr>
          <w:rFonts w:ascii="Verdana" w:hAnsi="Verdana"/>
          <w:b/>
          <w:lang w:val="bg-BG"/>
        </w:rPr>
      </w:pPr>
      <w:r w:rsidRPr="005C1037">
        <w:rPr>
          <w:rFonts w:ascii="Verdana" w:hAnsi="Verdana"/>
          <w:lang w:val="bg-BG"/>
        </w:rPr>
        <w:t xml:space="preserve">определи </w:t>
      </w:r>
      <w:r w:rsidR="00CE0ED3" w:rsidRPr="005C1037">
        <w:rPr>
          <w:rFonts w:ascii="Verdana" w:hAnsi="Verdana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 w:rsidRPr="005C1037">
        <w:rPr>
          <w:rFonts w:ascii="Verdana" w:hAnsi="Verdana"/>
          <w:lang w:val="bg-BG"/>
        </w:rPr>
        <w:t xml:space="preserve"> </w:t>
      </w:r>
      <w:r w:rsidR="00A22589" w:rsidRPr="005C1037">
        <w:rPr>
          <w:rFonts w:ascii="Verdana" w:hAnsi="Verdana"/>
          <w:b/>
          <w:lang w:val="bg-BG"/>
        </w:rPr>
        <w:t>землището на</w:t>
      </w:r>
      <w:r w:rsidR="00207F5B" w:rsidRPr="005C1037">
        <w:rPr>
          <w:rFonts w:ascii="Verdana" w:hAnsi="Verdana"/>
          <w:b/>
          <w:lang w:val="bg-BG"/>
        </w:rPr>
        <w:t xml:space="preserve"> </w:t>
      </w:r>
      <w:r w:rsidR="00363B90" w:rsidRPr="005C1037">
        <w:rPr>
          <w:rFonts w:ascii="Verdana" w:hAnsi="Verdana"/>
          <w:b/>
          <w:lang w:val="bg-BG"/>
        </w:rPr>
        <w:t>с</w:t>
      </w:r>
      <w:r w:rsidR="00207F5B" w:rsidRPr="005C1037">
        <w:rPr>
          <w:rFonts w:ascii="Verdana" w:hAnsi="Verdana"/>
          <w:b/>
          <w:lang w:val="bg-BG"/>
        </w:rPr>
        <w:t xml:space="preserve">. </w:t>
      </w:r>
      <w:r w:rsidR="00D0117A" w:rsidRPr="005C1037">
        <w:rPr>
          <w:rFonts w:ascii="Verdana" w:hAnsi="Verdana"/>
          <w:b/>
          <w:lang w:val="bg-BG"/>
        </w:rPr>
        <w:t>Гарван</w:t>
      </w:r>
      <w:r w:rsidR="002C6E0C" w:rsidRPr="005C1037">
        <w:rPr>
          <w:rFonts w:ascii="Verdana" w:hAnsi="Verdana"/>
          <w:b/>
          <w:lang w:val="bg-BG"/>
        </w:rPr>
        <w:t>.</w:t>
      </w:r>
      <w:r w:rsidR="00CE0ED3" w:rsidRPr="005C1037">
        <w:rPr>
          <w:rFonts w:ascii="Verdana" w:hAnsi="Verdana"/>
          <w:b/>
          <w:lang w:val="bg-BG"/>
        </w:rPr>
        <w:t xml:space="preserve"> </w:t>
      </w:r>
    </w:p>
    <w:p w:rsidR="006B5BA3" w:rsidRPr="005C1037" w:rsidRDefault="00CE0ED3" w:rsidP="00207F5B">
      <w:pPr>
        <w:spacing w:line="360" w:lineRule="auto"/>
        <w:jc w:val="both"/>
        <w:rPr>
          <w:rFonts w:ascii="Verdana" w:hAnsi="Verdana"/>
          <w:lang w:val="bg-BG"/>
        </w:rPr>
      </w:pPr>
      <w:r w:rsidRPr="005C1037">
        <w:rPr>
          <w:rFonts w:ascii="Verdana" w:hAnsi="Verdana"/>
          <w:lang w:val="bg-BG"/>
        </w:rPr>
        <w:lastRenderedPageBreak/>
        <w:tab/>
      </w:r>
      <w:r w:rsidR="00192D02" w:rsidRPr="005C1037">
        <w:rPr>
          <w:rFonts w:ascii="Verdana" w:hAnsi="Verdana"/>
          <w:lang w:val="bg-BG"/>
        </w:rPr>
        <w:t xml:space="preserve">Въз основа на своето решение, обективирано в Списък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в </w:t>
      </w:r>
      <w:r w:rsidR="00735627" w:rsidRPr="005C1037">
        <w:rPr>
          <w:rFonts w:ascii="Verdana" w:hAnsi="Verdana"/>
          <w:b/>
          <w:lang w:val="bg-BG"/>
        </w:rPr>
        <w:t xml:space="preserve">землището на </w:t>
      </w:r>
      <w:r w:rsidR="00207F5B" w:rsidRPr="005C1037">
        <w:rPr>
          <w:rFonts w:ascii="Verdana" w:hAnsi="Verdana"/>
          <w:b/>
          <w:lang w:val="bg-BG"/>
        </w:rPr>
        <w:t xml:space="preserve">с. </w:t>
      </w:r>
      <w:r w:rsidR="00D0117A" w:rsidRPr="005C1037">
        <w:rPr>
          <w:rFonts w:ascii="Verdana" w:hAnsi="Verdana"/>
          <w:b/>
          <w:lang w:val="bg-BG"/>
        </w:rPr>
        <w:t>Гарван</w:t>
      </w:r>
      <w:r w:rsidR="00192D02" w:rsidRPr="005C1037">
        <w:rPr>
          <w:rFonts w:ascii="Verdana" w:hAnsi="Verdana"/>
          <w:lang w:val="bg-BG"/>
        </w:rPr>
        <w:t>,</w:t>
      </w:r>
      <w:r w:rsidR="007365C8" w:rsidRPr="005C1037">
        <w:rPr>
          <w:rFonts w:ascii="Verdana" w:hAnsi="Verdana"/>
          <w:lang w:val="bg-BG"/>
        </w:rPr>
        <w:t xml:space="preserve"> съставен на </w:t>
      </w:r>
      <w:r w:rsidR="00207F5B" w:rsidRPr="005C1037">
        <w:rPr>
          <w:rFonts w:ascii="Verdana" w:hAnsi="Verdana"/>
          <w:lang w:val="bg-BG"/>
        </w:rPr>
        <w:t>21.03.2025 г.</w:t>
      </w:r>
      <w:r w:rsidR="007365C8" w:rsidRPr="005C1037">
        <w:rPr>
          <w:rFonts w:ascii="Verdana" w:hAnsi="Verdana"/>
          <w:lang w:val="bg-BG"/>
        </w:rPr>
        <w:t xml:space="preserve">, </w:t>
      </w:r>
      <w:r w:rsidR="00192D02" w:rsidRPr="005C1037">
        <w:rPr>
          <w:rFonts w:ascii="Verdana" w:hAnsi="Verdana"/>
          <w:lang w:val="bg-BG"/>
        </w:rPr>
        <w:t>на основание разпоредб</w:t>
      </w:r>
      <w:r w:rsidR="0012469E" w:rsidRPr="005C1037">
        <w:rPr>
          <w:rFonts w:ascii="Verdana" w:hAnsi="Verdana"/>
          <w:lang w:val="bg-BG"/>
        </w:rPr>
        <w:t xml:space="preserve">ата на чл. 37и, ал. 4 от ЗСПЗЗ </w:t>
      </w:r>
      <w:r w:rsidR="00192D02" w:rsidRPr="005C1037">
        <w:rPr>
          <w:rFonts w:ascii="Verdana" w:hAnsi="Verdana"/>
          <w:lang w:val="bg-BG"/>
        </w:rPr>
        <w:t>комисията определя необходимата площ за всяко лице, както следва:</w:t>
      </w:r>
    </w:p>
    <w:p w:rsidR="00E85D8D" w:rsidRPr="005C1037" w:rsidRDefault="00E85D8D" w:rsidP="00207F5B">
      <w:pPr>
        <w:spacing w:line="360" w:lineRule="auto"/>
        <w:jc w:val="both"/>
        <w:rPr>
          <w:rFonts w:ascii="Verdana" w:hAnsi="Verdana"/>
          <w:lang w:val="bg-BG"/>
        </w:rPr>
      </w:pPr>
    </w:p>
    <w:p w:rsidR="00207F5B" w:rsidRPr="005C1037" w:rsidRDefault="00207F5B" w:rsidP="00207F5B">
      <w:pPr>
        <w:spacing w:line="360" w:lineRule="auto"/>
        <w:jc w:val="both"/>
        <w:rPr>
          <w:rFonts w:ascii="Verdana" w:hAnsi="Verdana"/>
          <w:lang w:val="bg-BG"/>
        </w:rPr>
      </w:pPr>
    </w:p>
    <w:tbl>
      <w:tblPr>
        <w:tblW w:w="110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9"/>
        <w:gridCol w:w="1191"/>
        <w:gridCol w:w="871"/>
        <w:gridCol w:w="871"/>
        <w:gridCol w:w="1031"/>
        <w:gridCol w:w="1031"/>
        <w:gridCol w:w="864"/>
        <w:gridCol w:w="930"/>
        <w:gridCol w:w="1556"/>
      </w:tblGrid>
      <w:tr w:rsidR="005C1037" w:rsidRPr="005C1037" w:rsidTr="005B51F0">
        <w:trPr>
          <w:trHeight w:val="880"/>
        </w:trPr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5C1037" w:rsidRDefault="002C531E" w:rsidP="002C53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5C103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Имена/фирма, правна форма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5C1037" w:rsidRDefault="002C531E" w:rsidP="002C53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5C103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:rsidR="002C531E" w:rsidRPr="005C1037" w:rsidRDefault="002C531E" w:rsidP="002C53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5C103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5C1037" w:rsidRDefault="002C531E" w:rsidP="002C53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5C103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512729" w:rsidRPr="005C1037" w:rsidRDefault="002C531E" w:rsidP="002C53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5C103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Разполагаеми ПМЛ </w:t>
            </w:r>
          </w:p>
          <w:p w:rsidR="002C531E" w:rsidRPr="005C1037" w:rsidRDefault="002C531E" w:rsidP="002C53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5C103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512729" w:rsidRPr="005C1037" w:rsidRDefault="002C531E" w:rsidP="002C53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5C103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Допълнително полагащи се</w:t>
            </w:r>
            <w:r w:rsidR="00512729" w:rsidRPr="005C103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ПМЛ</w:t>
            </w:r>
            <w:r w:rsidRPr="005C103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приравнени към категория 1-7 </w:t>
            </w:r>
          </w:p>
          <w:p w:rsidR="002C531E" w:rsidRPr="005C1037" w:rsidRDefault="002C531E" w:rsidP="002C53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5C103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(дка)</w:t>
            </w:r>
          </w:p>
        </w:tc>
      </w:tr>
      <w:tr w:rsidR="005C1037" w:rsidRPr="005C1037" w:rsidTr="005B51F0">
        <w:trPr>
          <w:trHeight w:val="454"/>
        </w:trPr>
        <w:tc>
          <w:tcPr>
            <w:tcW w:w="2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5C1037" w:rsidRDefault="002C531E" w:rsidP="002C53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5C1037" w:rsidRDefault="002C531E" w:rsidP="002C53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5C1037" w:rsidRDefault="002C531E" w:rsidP="007E3E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5C103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при норма 15/30 дка/ЖЕ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5C1037" w:rsidRDefault="002C531E" w:rsidP="007E3E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5C103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5C1037" w:rsidRDefault="002C531E" w:rsidP="007E3E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5C103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5C1037" w:rsidRDefault="002C531E" w:rsidP="007E3E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5C103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5C1037" w:rsidRDefault="002C531E" w:rsidP="007E3E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5C103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5C1037" w:rsidRDefault="002C531E" w:rsidP="007E3E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5C103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5C1037" w:rsidRDefault="002C531E" w:rsidP="002C531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</w:tr>
      <w:tr w:rsidR="005C1037" w:rsidRPr="005C1037" w:rsidTr="005B51F0">
        <w:trPr>
          <w:trHeight w:val="258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5C1037" w:rsidRDefault="00D0117A" w:rsidP="00690C3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C1037">
              <w:rPr>
                <w:rFonts w:ascii="Calibri" w:hAnsi="Calibri" w:cs="Calibri"/>
                <w:sz w:val="22"/>
                <w:szCs w:val="22"/>
                <w:lang w:val="bg-BG"/>
              </w:rPr>
              <w:t xml:space="preserve">Кольо </w:t>
            </w:r>
            <w:r w:rsidR="008F6FC7">
              <w:t>[</w:t>
            </w:r>
            <w:proofErr w:type="spellStart"/>
            <w:r w:rsidR="008F6FC7">
              <w:t>Заличено</w:t>
            </w:r>
            <w:proofErr w:type="spellEnd"/>
            <w:r w:rsidR="008F6FC7">
              <w:t xml:space="preserve"> </w:t>
            </w:r>
            <w:proofErr w:type="spellStart"/>
            <w:r w:rsidR="008F6FC7">
              <w:t>съгласно</w:t>
            </w:r>
            <w:proofErr w:type="spellEnd"/>
            <w:r w:rsidR="008F6FC7">
              <w:t xml:space="preserve"> ЗЗЛД]</w:t>
            </w:r>
            <w:r w:rsidR="008F6FC7">
              <w:rPr>
                <w:rFonts w:ascii="Verdana" w:hAnsi="Verdana"/>
                <w:lang w:val="bg-BG"/>
              </w:rPr>
              <w:t xml:space="preserve"> </w:t>
            </w:r>
            <w:r w:rsidRPr="005C1037">
              <w:rPr>
                <w:rFonts w:ascii="Calibri" w:hAnsi="Calibri" w:cs="Calibri"/>
                <w:sz w:val="22"/>
                <w:szCs w:val="22"/>
                <w:lang w:val="bg-BG"/>
              </w:rPr>
              <w:t xml:space="preserve"> Колев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5C1037" w:rsidRDefault="008F6FC7" w:rsidP="00B33C9C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t>[</w:t>
            </w:r>
            <w:proofErr w:type="spellStart"/>
            <w:r>
              <w:t>Заличено</w:t>
            </w:r>
            <w:proofErr w:type="spellEnd"/>
            <w:r>
              <w:t xml:space="preserve"> </w:t>
            </w:r>
            <w:proofErr w:type="spellStart"/>
            <w:r>
              <w:t>съгласно</w:t>
            </w:r>
            <w:proofErr w:type="spellEnd"/>
            <w:r>
              <w:t xml:space="preserve"> ЗЗЛД]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5C1037" w:rsidRDefault="00D0117A" w:rsidP="00B33C9C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C1037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5C1037" w:rsidRDefault="00D0117A" w:rsidP="00BA54E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C1037">
              <w:rPr>
                <w:rFonts w:ascii="Calibri" w:hAnsi="Calibri" w:cs="Calibri"/>
                <w:sz w:val="22"/>
                <w:szCs w:val="22"/>
                <w:lang w:val="bg-BG"/>
              </w:rPr>
              <w:t>37,8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5C1037" w:rsidRDefault="00D0117A" w:rsidP="005B51F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C1037">
              <w:rPr>
                <w:rFonts w:ascii="Calibri" w:hAnsi="Calibri" w:cs="Calibri"/>
                <w:sz w:val="22"/>
                <w:szCs w:val="22"/>
                <w:lang w:val="bg-BG"/>
              </w:rPr>
              <w:t>756,000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5C1037" w:rsidRDefault="005B51F0" w:rsidP="00D0117A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C1037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  <w:r w:rsidR="00D0117A" w:rsidRPr="005C1037">
              <w:rPr>
                <w:rFonts w:ascii="Calibri" w:hAnsi="Calibri" w:cs="Calibri"/>
                <w:sz w:val="22"/>
                <w:szCs w:val="22"/>
                <w:lang w:val="bg-BG"/>
              </w:rPr>
              <w:t>512</w:t>
            </w:r>
            <w:r w:rsidR="00B33C9C" w:rsidRPr="005C1037">
              <w:rPr>
                <w:rFonts w:ascii="Calibri" w:hAnsi="Calibri" w:cs="Calibri"/>
                <w:sz w:val="22"/>
                <w:szCs w:val="22"/>
                <w:lang w:val="bg-BG"/>
              </w:rPr>
              <w:t>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5C1037" w:rsidRDefault="00D0117A" w:rsidP="005B51F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C1037">
              <w:rPr>
                <w:rFonts w:ascii="Calibri" w:hAnsi="Calibri" w:cs="Calibri"/>
                <w:sz w:val="22"/>
                <w:szCs w:val="22"/>
                <w:lang w:val="bg-BG"/>
              </w:rPr>
              <w:t>356,021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5C1037" w:rsidRDefault="00D0117A" w:rsidP="0025370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C1037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5C1037" w:rsidRDefault="00D0117A" w:rsidP="0025370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C1037">
              <w:rPr>
                <w:rFonts w:ascii="Calibri" w:hAnsi="Calibri" w:cs="Calibri"/>
                <w:sz w:val="22"/>
                <w:szCs w:val="22"/>
                <w:lang w:val="bg-BG"/>
              </w:rPr>
              <w:t>399,979</w:t>
            </w:r>
          </w:p>
        </w:tc>
      </w:tr>
      <w:tr w:rsidR="005C1037" w:rsidRPr="005C1037" w:rsidTr="005B51F0">
        <w:trPr>
          <w:trHeight w:val="258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5C1037" w:rsidRDefault="002C531E" w:rsidP="002C531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C1037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5C1037" w:rsidRDefault="002C531E" w:rsidP="00B33C9C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5C1037" w:rsidRDefault="002C531E" w:rsidP="00B33C9C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5C1037" w:rsidRDefault="002C531E" w:rsidP="00B33C9C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5C1037" w:rsidRDefault="002C531E" w:rsidP="00B33C9C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5C1037" w:rsidRDefault="002C531E" w:rsidP="00B33C9C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5C1037" w:rsidRDefault="002C531E" w:rsidP="00B33C9C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5C1037" w:rsidRDefault="002C531E" w:rsidP="00B33C9C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5C1037" w:rsidRDefault="002C531E" w:rsidP="00B33C9C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</w:tbl>
    <w:p w:rsidR="00A22589" w:rsidRPr="005C1037" w:rsidRDefault="00A2258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D215D2" w:rsidRPr="005C1037" w:rsidRDefault="00D215D2" w:rsidP="00D215D2">
      <w:pPr>
        <w:spacing w:line="360" w:lineRule="auto"/>
        <w:ind w:firstLine="720"/>
        <w:rPr>
          <w:rFonts w:ascii="Verdana" w:hAnsi="Verdana"/>
          <w:lang w:val="bg-BG"/>
        </w:rPr>
      </w:pPr>
    </w:p>
    <w:p w:rsidR="00D215D2" w:rsidRPr="005C1037" w:rsidRDefault="00D215D2" w:rsidP="00D215D2">
      <w:pPr>
        <w:spacing w:line="360" w:lineRule="auto"/>
        <w:ind w:firstLine="720"/>
        <w:rPr>
          <w:rFonts w:ascii="Verdana" w:hAnsi="Verdana"/>
          <w:lang w:val="bg-BG"/>
        </w:rPr>
      </w:pPr>
      <w:r w:rsidRPr="005C1037">
        <w:rPr>
          <w:rFonts w:ascii="Verdana" w:hAnsi="Verdana"/>
          <w:lang w:val="bg-BG"/>
        </w:rPr>
        <w:t>Комисия:</w:t>
      </w:r>
    </w:p>
    <w:p w:rsidR="00D215D2" w:rsidRPr="005C1037" w:rsidRDefault="00D215D2" w:rsidP="00D215D2">
      <w:pPr>
        <w:spacing w:line="360" w:lineRule="auto"/>
        <w:ind w:firstLine="720"/>
        <w:rPr>
          <w:rFonts w:ascii="Verdana" w:hAnsi="Verdana"/>
          <w:lang w:val="bg-BG"/>
        </w:rPr>
      </w:pPr>
      <w:r w:rsidRPr="005C1037">
        <w:rPr>
          <w:rFonts w:ascii="Verdana" w:hAnsi="Verdana"/>
          <w:lang w:val="bg-BG"/>
        </w:rPr>
        <w:t xml:space="preserve">Председател: Николай Димитров </w:t>
      </w:r>
      <w:r w:rsidR="00DB173A">
        <w:rPr>
          <w:rFonts w:ascii="Verdana" w:hAnsi="Verdana"/>
          <w:lang w:val="bg-BG"/>
        </w:rPr>
        <w:t xml:space="preserve">- </w:t>
      </w:r>
      <w:r w:rsidR="00DB173A">
        <w:t>[</w:t>
      </w:r>
      <w:proofErr w:type="spellStart"/>
      <w:r w:rsidR="00DB173A">
        <w:t>Заличено</w:t>
      </w:r>
      <w:proofErr w:type="spellEnd"/>
      <w:r w:rsidR="00DB173A">
        <w:t xml:space="preserve"> </w:t>
      </w:r>
      <w:proofErr w:type="spellStart"/>
      <w:r w:rsidR="00DB173A">
        <w:t>съгласно</w:t>
      </w:r>
      <w:proofErr w:type="spellEnd"/>
      <w:r w:rsidR="00DB173A">
        <w:t xml:space="preserve"> ЗЗЛД]</w:t>
      </w:r>
    </w:p>
    <w:p w:rsidR="00D215D2" w:rsidRPr="005C1037" w:rsidRDefault="00D215D2" w:rsidP="00D215D2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</w:p>
    <w:p w:rsidR="00363B90" w:rsidRPr="005C1037" w:rsidRDefault="00363B90" w:rsidP="00363B90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  <w:r w:rsidRPr="005C1037">
        <w:rPr>
          <w:rFonts w:ascii="Verdana" w:hAnsi="Verdana"/>
          <w:lang w:val="bg-BG"/>
        </w:rPr>
        <w:t>Членове:</w:t>
      </w:r>
    </w:p>
    <w:p w:rsidR="0022490E" w:rsidRPr="005C1037" w:rsidRDefault="00AD3D5A" w:rsidP="0022490E">
      <w:pPr>
        <w:pStyle w:val="ab"/>
        <w:numPr>
          <w:ilvl w:val="0"/>
          <w:numId w:val="28"/>
        </w:numPr>
        <w:tabs>
          <w:tab w:val="left" w:pos="709"/>
        </w:tabs>
        <w:spacing w:line="360" w:lineRule="auto"/>
        <w:rPr>
          <w:rFonts w:ascii="Verdana" w:hAnsi="Verdana"/>
          <w:lang w:val="bg-BG"/>
        </w:rPr>
      </w:pPr>
      <w:r w:rsidRPr="005C1037">
        <w:rPr>
          <w:rFonts w:ascii="Verdana" w:hAnsi="Verdana"/>
          <w:lang w:val="bg-BG"/>
        </w:rPr>
        <w:t>Инна Цанева</w:t>
      </w:r>
      <w:r w:rsidR="00DB173A">
        <w:rPr>
          <w:rFonts w:ascii="Verdana" w:hAnsi="Verdana"/>
          <w:lang w:val="bg-BG"/>
        </w:rPr>
        <w:t xml:space="preserve"> - </w:t>
      </w:r>
      <w:r w:rsidR="00DB173A">
        <w:t>[</w:t>
      </w:r>
      <w:proofErr w:type="spellStart"/>
      <w:r w:rsidR="00DB173A">
        <w:t>Заличено</w:t>
      </w:r>
      <w:proofErr w:type="spellEnd"/>
      <w:r w:rsidR="00DB173A">
        <w:t xml:space="preserve"> </w:t>
      </w:r>
      <w:proofErr w:type="spellStart"/>
      <w:r w:rsidR="00DB173A">
        <w:t>съгласно</w:t>
      </w:r>
      <w:proofErr w:type="spellEnd"/>
      <w:r w:rsidR="00DB173A">
        <w:t xml:space="preserve"> ЗЗЛД]</w:t>
      </w:r>
    </w:p>
    <w:p w:rsidR="00363B90" w:rsidRPr="005C1037" w:rsidRDefault="00363B90" w:rsidP="00363B90">
      <w:pPr>
        <w:pStyle w:val="ab"/>
        <w:spacing w:line="360" w:lineRule="auto"/>
        <w:ind w:left="1080"/>
        <w:rPr>
          <w:rFonts w:ascii="Verdana" w:hAnsi="Verdana"/>
          <w:lang w:val="bg-BG"/>
        </w:rPr>
      </w:pPr>
      <w:bookmarkStart w:id="0" w:name="_GoBack"/>
      <w:bookmarkEnd w:id="0"/>
    </w:p>
    <w:p w:rsidR="00363B90" w:rsidRPr="005C1037" w:rsidRDefault="00363B90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5C1037">
        <w:rPr>
          <w:rFonts w:ascii="Verdana" w:hAnsi="Verdana"/>
          <w:lang w:val="bg-BG"/>
        </w:rPr>
        <w:t xml:space="preserve">Преслава Йонкова </w:t>
      </w:r>
      <w:r w:rsidR="00DB173A">
        <w:rPr>
          <w:rFonts w:ascii="Verdana" w:hAnsi="Verdana"/>
          <w:lang w:val="bg-BG"/>
        </w:rPr>
        <w:t xml:space="preserve">- </w:t>
      </w:r>
      <w:r w:rsidR="00DB173A">
        <w:t>[</w:t>
      </w:r>
      <w:proofErr w:type="spellStart"/>
      <w:r w:rsidR="00DB173A">
        <w:t>Заличено</w:t>
      </w:r>
      <w:proofErr w:type="spellEnd"/>
      <w:r w:rsidR="00DB173A">
        <w:t xml:space="preserve"> </w:t>
      </w:r>
      <w:proofErr w:type="spellStart"/>
      <w:r w:rsidR="00DB173A">
        <w:t>съгласно</w:t>
      </w:r>
      <w:proofErr w:type="spellEnd"/>
      <w:r w:rsidR="00DB173A">
        <w:t xml:space="preserve"> ЗЗЛД]</w:t>
      </w:r>
    </w:p>
    <w:p w:rsidR="00363B90" w:rsidRPr="005C1037" w:rsidRDefault="00363B90" w:rsidP="00363B90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5C1037">
        <w:rPr>
          <w:rFonts w:ascii="Verdana" w:hAnsi="Verdana"/>
          <w:lang w:val="bg-BG"/>
        </w:rPr>
        <w:tab/>
      </w:r>
      <w:r w:rsidRPr="005C1037">
        <w:rPr>
          <w:rFonts w:ascii="Verdana" w:hAnsi="Verdana"/>
          <w:lang w:val="bg-BG"/>
        </w:rPr>
        <w:tab/>
      </w:r>
      <w:r w:rsidRPr="005C1037">
        <w:rPr>
          <w:rFonts w:ascii="Verdana" w:hAnsi="Verdana"/>
          <w:lang w:val="bg-BG"/>
        </w:rPr>
        <w:tab/>
      </w:r>
    </w:p>
    <w:p w:rsidR="00363B90" w:rsidRPr="0086764E" w:rsidRDefault="00363B90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Радостина Кожухарова</w:t>
      </w:r>
      <w:r w:rsidR="00DB173A">
        <w:rPr>
          <w:rFonts w:ascii="Verdana" w:hAnsi="Verdana"/>
          <w:lang w:val="bg-BG"/>
        </w:rPr>
        <w:t xml:space="preserve"> - </w:t>
      </w:r>
      <w:r w:rsidR="00DB173A">
        <w:t>[</w:t>
      </w:r>
      <w:proofErr w:type="spellStart"/>
      <w:r w:rsidR="00DB173A">
        <w:t>Заличено</w:t>
      </w:r>
      <w:proofErr w:type="spellEnd"/>
      <w:r w:rsidR="00DB173A">
        <w:t xml:space="preserve"> </w:t>
      </w:r>
      <w:proofErr w:type="spellStart"/>
      <w:r w:rsidR="00DB173A">
        <w:t>съгласно</w:t>
      </w:r>
      <w:proofErr w:type="spellEnd"/>
      <w:r w:rsidR="00DB173A">
        <w:t xml:space="preserve"> ЗЗЛД]</w:t>
      </w:r>
    </w:p>
    <w:p w:rsidR="00363B90" w:rsidRDefault="00363B90" w:rsidP="00363B9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363B90" w:rsidRPr="00367A8D" w:rsidRDefault="00363B90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Веселина Христова</w:t>
      </w:r>
      <w:r w:rsidRPr="00367A8D">
        <w:rPr>
          <w:rFonts w:ascii="Verdana" w:hAnsi="Verdana"/>
          <w:lang w:val="bg-BG"/>
        </w:rPr>
        <w:t xml:space="preserve"> </w:t>
      </w:r>
      <w:r w:rsidR="00DB173A">
        <w:rPr>
          <w:rFonts w:ascii="Verdana" w:hAnsi="Verdana"/>
          <w:lang w:val="bg-BG"/>
        </w:rPr>
        <w:t xml:space="preserve">- </w:t>
      </w:r>
      <w:r w:rsidR="00DB173A">
        <w:t>[</w:t>
      </w:r>
      <w:proofErr w:type="spellStart"/>
      <w:r w:rsidR="00DB173A">
        <w:t>Заличено</w:t>
      </w:r>
      <w:proofErr w:type="spellEnd"/>
      <w:r w:rsidR="00DB173A">
        <w:t xml:space="preserve"> </w:t>
      </w:r>
      <w:proofErr w:type="spellStart"/>
      <w:r w:rsidR="00DB173A">
        <w:t>съгласно</w:t>
      </w:r>
      <w:proofErr w:type="spellEnd"/>
      <w:r w:rsidR="00DB173A">
        <w:t xml:space="preserve"> ЗЗЛД]</w:t>
      </w:r>
    </w:p>
    <w:p w:rsidR="00363B90" w:rsidRDefault="00363B90" w:rsidP="00363B9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363B90" w:rsidRPr="00EA1995" w:rsidRDefault="00363B90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 xml:space="preserve">Д-р Даниел Николаев </w:t>
      </w:r>
      <w:r w:rsidR="00DB173A">
        <w:rPr>
          <w:rFonts w:ascii="Verdana" w:hAnsi="Verdana"/>
          <w:lang w:val="bg-BG"/>
        </w:rPr>
        <w:t xml:space="preserve">- </w:t>
      </w:r>
      <w:r w:rsidR="00DB173A">
        <w:t>[</w:t>
      </w:r>
      <w:proofErr w:type="spellStart"/>
      <w:r w:rsidR="00DB173A">
        <w:t>Заличено</w:t>
      </w:r>
      <w:proofErr w:type="spellEnd"/>
      <w:r w:rsidR="00DB173A">
        <w:t xml:space="preserve"> </w:t>
      </w:r>
      <w:proofErr w:type="spellStart"/>
      <w:r w:rsidR="00DB173A">
        <w:t>съгласно</w:t>
      </w:r>
      <w:proofErr w:type="spellEnd"/>
      <w:r w:rsidR="00DB173A">
        <w:t xml:space="preserve"> ЗЗЛД]</w:t>
      </w:r>
    </w:p>
    <w:p w:rsidR="00363B90" w:rsidRDefault="00363B90" w:rsidP="00363B9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3B90" w:rsidRPr="00EA1995" w:rsidRDefault="00B92844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Иван Петров</w:t>
      </w:r>
      <w:r w:rsidR="00363B90" w:rsidRPr="00EA1995">
        <w:rPr>
          <w:rFonts w:ascii="Verdana" w:hAnsi="Verdana"/>
          <w:lang w:val="bg-BG"/>
        </w:rPr>
        <w:t xml:space="preserve"> </w:t>
      </w:r>
      <w:r w:rsidR="00DB173A">
        <w:rPr>
          <w:rFonts w:ascii="Verdana" w:hAnsi="Verdana"/>
          <w:lang w:val="bg-BG"/>
        </w:rPr>
        <w:t xml:space="preserve">- </w:t>
      </w:r>
      <w:r w:rsidR="00DB173A">
        <w:t>[</w:t>
      </w:r>
      <w:proofErr w:type="spellStart"/>
      <w:r w:rsidR="00DB173A">
        <w:t>Заличено</w:t>
      </w:r>
      <w:proofErr w:type="spellEnd"/>
      <w:r w:rsidR="00DB173A">
        <w:t xml:space="preserve"> </w:t>
      </w:r>
      <w:proofErr w:type="spellStart"/>
      <w:r w:rsidR="00DB173A">
        <w:t>съгласно</w:t>
      </w:r>
      <w:proofErr w:type="spellEnd"/>
      <w:r w:rsidR="00DB173A">
        <w:t xml:space="preserve"> ЗЗЛД]</w:t>
      </w:r>
    </w:p>
    <w:p w:rsidR="00363B90" w:rsidRDefault="00363B90" w:rsidP="00363B9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3B90" w:rsidRPr="00EA1995" w:rsidRDefault="00B92844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Зорница Илиева</w:t>
      </w:r>
      <w:r w:rsidR="00363B90" w:rsidRPr="00EA1995">
        <w:rPr>
          <w:rFonts w:ascii="Verdana" w:hAnsi="Verdana"/>
          <w:lang w:val="bg-BG"/>
        </w:rPr>
        <w:t xml:space="preserve"> </w:t>
      </w:r>
      <w:r w:rsidR="00DB173A">
        <w:rPr>
          <w:rFonts w:ascii="Verdana" w:hAnsi="Verdana"/>
          <w:lang w:val="bg-BG"/>
        </w:rPr>
        <w:t xml:space="preserve">- </w:t>
      </w:r>
      <w:r w:rsidR="00DB173A">
        <w:t>[</w:t>
      </w:r>
      <w:proofErr w:type="spellStart"/>
      <w:r w:rsidR="00DB173A">
        <w:t>Заличено</w:t>
      </w:r>
      <w:proofErr w:type="spellEnd"/>
      <w:r w:rsidR="00DB173A">
        <w:t xml:space="preserve"> </w:t>
      </w:r>
      <w:proofErr w:type="spellStart"/>
      <w:r w:rsidR="00DB173A">
        <w:t>съгласно</w:t>
      </w:r>
      <w:proofErr w:type="spellEnd"/>
      <w:r w:rsidR="00DB173A">
        <w:t xml:space="preserve"> ЗЗЛД]</w:t>
      </w:r>
    </w:p>
    <w:p w:rsidR="003800D7" w:rsidRPr="003800D7" w:rsidRDefault="003800D7" w:rsidP="00363B90">
      <w:pPr>
        <w:pStyle w:val="ab"/>
        <w:spacing w:line="360" w:lineRule="auto"/>
        <w:ind w:left="1080"/>
        <w:rPr>
          <w:rFonts w:ascii="Verdana" w:hAnsi="Verdana"/>
        </w:rPr>
      </w:pPr>
    </w:p>
    <w:sectPr w:rsidR="003800D7" w:rsidRPr="003800D7" w:rsidSect="00A22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E11" w:rsidRDefault="00467E11" w:rsidP="00227952">
      <w:r>
        <w:separator/>
      </w:r>
    </w:p>
  </w:endnote>
  <w:endnote w:type="continuationSeparator" w:id="0">
    <w:p w:rsidR="00467E11" w:rsidRDefault="00467E11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6FC7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E11" w:rsidRDefault="00467E11" w:rsidP="00227952">
      <w:r>
        <w:separator/>
      </w:r>
    </w:p>
  </w:footnote>
  <w:footnote w:type="continuationSeparator" w:id="0">
    <w:p w:rsidR="00467E11" w:rsidRDefault="00467E11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-1248643028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00E89" w:rsidRDefault="00600E89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3E2B"/>
    <w:rsid w:val="00014E13"/>
    <w:rsid w:val="000170BF"/>
    <w:rsid w:val="00022EC2"/>
    <w:rsid w:val="00023E99"/>
    <w:rsid w:val="00035DCA"/>
    <w:rsid w:val="00040ACA"/>
    <w:rsid w:val="00076943"/>
    <w:rsid w:val="00076AE2"/>
    <w:rsid w:val="000837D0"/>
    <w:rsid w:val="0009087A"/>
    <w:rsid w:val="00091FAC"/>
    <w:rsid w:val="000A2FA0"/>
    <w:rsid w:val="000A6A4D"/>
    <w:rsid w:val="000D22C6"/>
    <w:rsid w:val="000D68B1"/>
    <w:rsid w:val="000E2434"/>
    <w:rsid w:val="0010563F"/>
    <w:rsid w:val="0012469E"/>
    <w:rsid w:val="001366F1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2D02"/>
    <w:rsid w:val="001C1098"/>
    <w:rsid w:val="001C42C4"/>
    <w:rsid w:val="001E4C22"/>
    <w:rsid w:val="001E6550"/>
    <w:rsid w:val="001F2588"/>
    <w:rsid w:val="001F26B8"/>
    <w:rsid w:val="001F40A2"/>
    <w:rsid w:val="00207F5B"/>
    <w:rsid w:val="00222FFB"/>
    <w:rsid w:val="0022490E"/>
    <w:rsid w:val="00227952"/>
    <w:rsid w:val="00236BC4"/>
    <w:rsid w:val="00247AC6"/>
    <w:rsid w:val="002530C9"/>
    <w:rsid w:val="00253708"/>
    <w:rsid w:val="00256DB3"/>
    <w:rsid w:val="00283A39"/>
    <w:rsid w:val="00284EB2"/>
    <w:rsid w:val="002A16CA"/>
    <w:rsid w:val="002A2F71"/>
    <w:rsid w:val="002B14BB"/>
    <w:rsid w:val="002C189A"/>
    <w:rsid w:val="002C521E"/>
    <w:rsid w:val="002C531E"/>
    <w:rsid w:val="002C6E0C"/>
    <w:rsid w:val="002C7D38"/>
    <w:rsid w:val="002E103C"/>
    <w:rsid w:val="002E73BA"/>
    <w:rsid w:val="003269DA"/>
    <w:rsid w:val="003345E2"/>
    <w:rsid w:val="00340EAE"/>
    <w:rsid w:val="0034476C"/>
    <w:rsid w:val="00356AAC"/>
    <w:rsid w:val="00363B90"/>
    <w:rsid w:val="00364F51"/>
    <w:rsid w:val="00374327"/>
    <w:rsid w:val="00374F24"/>
    <w:rsid w:val="003800D7"/>
    <w:rsid w:val="00383484"/>
    <w:rsid w:val="00383D10"/>
    <w:rsid w:val="00391196"/>
    <w:rsid w:val="00396AD0"/>
    <w:rsid w:val="003977BD"/>
    <w:rsid w:val="003A0AB7"/>
    <w:rsid w:val="003C2831"/>
    <w:rsid w:val="003F4883"/>
    <w:rsid w:val="003F4A6C"/>
    <w:rsid w:val="003F6151"/>
    <w:rsid w:val="003F6F32"/>
    <w:rsid w:val="00420787"/>
    <w:rsid w:val="00426B52"/>
    <w:rsid w:val="004340C8"/>
    <w:rsid w:val="00437BDA"/>
    <w:rsid w:val="004444FF"/>
    <w:rsid w:val="0044460D"/>
    <w:rsid w:val="00452474"/>
    <w:rsid w:val="00452D8F"/>
    <w:rsid w:val="00452DF2"/>
    <w:rsid w:val="004549E8"/>
    <w:rsid w:val="004620BD"/>
    <w:rsid w:val="00467E11"/>
    <w:rsid w:val="0047025F"/>
    <w:rsid w:val="004746EC"/>
    <w:rsid w:val="00475E53"/>
    <w:rsid w:val="00476452"/>
    <w:rsid w:val="0049292F"/>
    <w:rsid w:val="004A6E35"/>
    <w:rsid w:val="004C18AF"/>
    <w:rsid w:val="004D20D4"/>
    <w:rsid w:val="004E17FA"/>
    <w:rsid w:val="00506FDE"/>
    <w:rsid w:val="00510317"/>
    <w:rsid w:val="00512729"/>
    <w:rsid w:val="00535158"/>
    <w:rsid w:val="00537CE2"/>
    <w:rsid w:val="00543005"/>
    <w:rsid w:val="0054330B"/>
    <w:rsid w:val="005621AC"/>
    <w:rsid w:val="005732B3"/>
    <w:rsid w:val="00573830"/>
    <w:rsid w:val="00576142"/>
    <w:rsid w:val="00576A37"/>
    <w:rsid w:val="00583CF4"/>
    <w:rsid w:val="0058523C"/>
    <w:rsid w:val="0059572A"/>
    <w:rsid w:val="005A36C8"/>
    <w:rsid w:val="005A3E0B"/>
    <w:rsid w:val="005B51F0"/>
    <w:rsid w:val="005C0223"/>
    <w:rsid w:val="005C1037"/>
    <w:rsid w:val="005C54FD"/>
    <w:rsid w:val="005D0EEB"/>
    <w:rsid w:val="005E2B9F"/>
    <w:rsid w:val="005E4ABF"/>
    <w:rsid w:val="006004F3"/>
    <w:rsid w:val="00600E89"/>
    <w:rsid w:val="006164F1"/>
    <w:rsid w:val="006310A1"/>
    <w:rsid w:val="00642D72"/>
    <w:rsid w:val="006463DA"/>
    <w:rsid w:val="006614FF"/>
    <w:rsid w:val="00672ECE"/>
    <w:rsid w:val="00676BD9"/>
    <w:rsid w:val="00683D09"/>
    <w:rsid w:val="00690C3E"/>
    <w:rsid w:val="00696129"/>
    <w:rsid w:val="00697129"/>
    <w:rsid w:val="006A1BC9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6F2616"/>
    <w:rsid w:val="007005C4"/>
    <w:rsid w:val="007008D9"/>
    <w:rsid w:val="00713493"/>
    <w:rsid w:val="00720D0D"/>
    <w:rsid w:val="007248A4"/>
    <w:rsid w:val="0073333B"/>
    <w:rsid w:val="00735627"/>
    <w:rsid w:val="007365C8"/>
    <w:rsid w:val="0076658A"/>
    <w:rsid w:val="00771347"/>
    <w:rsid w:val="007951C4"/>
    <w:rsid w:val="007A0799"/>
    <w:rsid w:val="007A25AD"/>
    <w:rsid w:val="007A2CFC"/>
    <w:rsid w:val="007C19A7"/>
    <w:rsid w:val="007E3EB0"/>
    <w:rsid w:val="007F60BA"/>
    <w:rsid w:val="00823626"/>
    <w:rsid w:val="00825E37"/>
    <w:rsid w:val="00833C16"/>
    <w:rsid w:val="0083464B"/>
    <w:rsid w:val="0085572E"/>
    <w:rsid w:val="008574AC"/>
    <w:rsid w:val="00892C91"/>
    <w:rsid w:val="008A66B2"/>
    <w:rsid w:val="008C3104"/>
    <w:rsid w:val="008C63AC"/>
    <w:rsid w:val="008D03ED"/>
    <w:rsid w:val="008D222B"/>
    <w:rsid w:val="008D2661"/>
    <w:rsid w:val="008E2273"/>
    <w:rsid w:val="008F6FC7"/>
    <w:rsid w:val="009031D5"/>
    <w:rsid w:val="00903602"/>
    <w:rsid w:val="009121BB"/>
    <w:rsid w:val="009231E0"/>
    <w:rsid w:val="009305A7"/>
    <w:rsid w:val="00930A1B"/>
    <w:rsid w:val="0093345F"/>
    <w:rsid w:val="00940327"/>
    <w:rsid w:val="009514AC"/>
    <w:rsid w:val="00954D30"/>
    <w:rsid w:val="00964B45"/>
    <w:rsid w:val="00971D83"/>
    <w:rsid w:val="00981B99"/>
    <w:rsid w:val="009B7FDB"/>
    <w:rsid w:val="009D06CA"/>
    <w:rsid w:val="009D2D24"/>
    <w:rsid w:val="009E3FF1"/>
    <w:rsid w:val="009E696D"/>
    <w:rsid w:val="00A01790"/>
    <w:rsid w:val="00A04CA2"/>
    <w:rsid w:val="00A22589"/>
    <w:rsid w:val="00A260EB"/>
    <w:rsid w:val="00A3676D"/>
    <w:rsid w:val="00A40157"/>
    <w:rsid w:val="00A40832"/>
    <w:rsid w:val="00A41FC0"/>
    <w:rsid w:val="00A46854"/>
    <w:rsid w:val="00A55F3F"/>
    <w:rsid w:val="00A60132"/>
    <w:rsid w:val="00A64D96"/>
    <w:rsid w:val="00A67F64"/>
    <w:rsid w:val="00A83624"/>
    <w:rsid w:val="00A9027B"/>
    <w:rsid w:val="00AA7423"/>
    <w:rsid w:val="00AC0702"/>
    <w:rsid w:val="00AC44C3"/>
    <w:rsid w:val="00AD36E8"/>
    <w:rsid w:val="00AD3D5A"/>
    <w:rsid w:val="00AE2C42"/>
    <w:rsid w:val="00AE35F6"/>
    <w:rsid w:val="00AF0EFE"/>
    <w:rsid w:val="00B0394D"/>
    <w:rsid w:val="00B151B6"/>
    <w:rsid w:val="00B25620"/>
    <w:rsid w:val="00B33C9C"/>
    <w:rsid w:val="00B35982"/>
    <w:rsid w:val="00B50D8B"/>
    <w:rsid w:val="00B517AB"/>
    <w:rsid w:val="00B80A45"/>
    <w:rsid w:val="00B85CB9"/>
    <w:rsid w:val="00B86F1C"/>
    <w:rsid w:val="00B927AD"/>
    <w:rsid w:val="00B92844"/>
    <w:rsid w:val="00BA18C4"/>
    <w:rsid w:val="00BA3D1A"/>
    <w:rsid w:val="00BA54E8"/>
    <w:rsid w:val="00BA7006"/>
    <w:rsid w:val="00BA7501"/>
    <w:rsid w:val="00BB370A"/>
    <w:rsid w:val="00BB78AA"/>
    <w:rsid w:val="00BC38F7"/>
    <w:rsid w:val="00BC41EA"/>
    <w:rsid w:val="00C01D38"/>
    <w:rsid w:val="00C054B6"/>
    <w:rsid w:val="00C14B21"/>
    <w:rsid w:val="00C37CF6"/>
    <w:rsid w:val="00C428C4"/>
    <w:rsid w:val="00C55B7F"/>
    <w:rsid w:val="00C572A7"/>
    <w:rsid w:val="00C662FD"/>
    <w:rsid w:val="00C856D0"/>
    <w:rsid w:val="00C913F0"/>
    <w:rsid w:val="00CA3157"/>
    <w:rsid w:val="00CB473E"/>
    <w:rsid w:val="00CC7AE7"/>
    <w:rsid w:val="00CE0ED3"/>
    <w:rsid w:val="00CE287B"/>
    <w:rsid w:val="00CF7C3A"/>
    <w:rsid w:val="00D0117A"/>
    <w:rsid w:val="00D05ED4"/>
    <w:rsid w:val="00D215D2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173A"/>
    <w:rsid w:val="00DB2123"/>
    <w:rsid w:val="00DB7975"/>
    <w:rsid w:val="00DD1F28"/>
    <w:rsid w:val="00DD21EC"/>
    <w:rsid w:val="00DD4EE0"/>
    <w:rsid w:val="00DE50C0"/>
    <w:rsid w:val="00DE6960"/>
    <w:rsid w:val="00DE6CF7"/>
    <w:rsid w:val="00E36719"/>
    <w:rsid w:val="00E54174"/>
    <w:rsid w:val="00E6512C"/>
    <w:rsid w:val="00E65641"/>
    <w:rsid w:val="00E7169F"/>
    <w:rsid w:val="00E75518"/>
    <w:rsid w:val="00E775C2"/>
    <w:rsid w:val="00E801C9"/>
    <w:rsid w:val="00E85D8D"/>
    <w:rsid w:val="00E90CD5"/>
    <w:rsid w:val="00EC098A"/>
    <w:rsid w:val="00EC40CD"/>
    <w:rsid w:val="00EC5BCE"/>
    <w:rsid w:val="00ED757A"/>
    <w:rsid w:val="00EE1C12"/>
    <w:rsid w:val="00EF2862"/>
    <w:rsid w:val="00EF78A7"/>
    <w:rsid w:val="00F12338"/>
    <w:rsid w:val="00F1559D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A556F"/>
    <w:rsid w:val="00144D10"/>
    <w:rsid w:val="001B713F"/>
    <w:rsid w:val="001F3CF3"/>
    <w:rsid w:val="001F4270"/>
    <w:rsid w:val="00200BCC"/>
    <w:rsid w:val="002452F7"/>
    <w:rsid w:val="0036400D"/>
    <w:rsid w:val="0040536E"/>
    <w:rsid w:val="004156A0"/>
    <w:rsid w:val="004A724A"/>
    <w:rsid w:val="004F7402"/>
    <w:rsid w:val="00574A12"/>
    <w:rsid w:val="005835BE"/>
    <w:rsid w:val="00701646"/>
    <w:rsid w:val="00750421"/>
    <w:rsid w:val="0075122C"/>
    <w:rsid w:val="0077035B"/>
    <w:rsid w:val="00797FF3"/>
    <w:rsid w:val="007D4FE5"/>
    <w:rsid w:val="008367DC"/>
    <w:rsid w:val="008B4C25"/>
    <w:rsid w:val="00940B03"/>
    <w:rsid w:val="00A471C2"/>
    <w:rsid w:val="00A73127"/>
    <w:rsid w:val="00AB4FE2"/>
    <w:rsid w:val="00AC409B"/>
    <w:rsid w:val="00B46C27"/>
    <w:rsid w:val="00BA7865"/>
    <w:rsid w:val="00BC574D"/>
    <w:rsid w:val="00CE3C28"/>
    <w:rsid w:val="00D049F9"/>
    <w:rsid w:val="00D827E0"/>
    <w:rsid w:val="00D965E7"/>
    <w:rsid w:val="00E1364F"/>
    <w:rsid w:val="00E3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34586-D12C-4FD6-BEB7-CF902EE2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475</Words>
  <Characters>2576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Preslava Demireva</cp:lastModifiedBy>
  <cp:revision>10</cp:revision>
  <cp:lastPrinted>2025-01-30T07:47:00Z</cp:lastPrinted>
  <dcterms:created xsi:type="dcterms:W3CDTF">2025-04-03T11:42:00Z</dcterms:created>
  <dcterms:modified xsi:type="dcterms:W3CDTF">2025-04-14T10:33:00Z</dcterms:modified>
</cp:coreProperties>
</file>